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04C6E" w14:textId="77777777" w:rsidR="00737EAD" w:rsidRDefault="00737EAD" w:rsidP="00737EAD">
      <w:pPr>
        <w:shd w:val="clear" w:color="auto" w:fill="FFFFFF"/>
        <w:spacing w:after="0" w:line="240" w:lineRule="auto"/>
        <w:rPr>
          <w:rFonts w:ascii="Calibri" w:hAnsi="Calibri" w:cstheme="minorHAnsi"/>
          <w:b/>
          <w:sz w:val="24"/>
          <w:szCs w:val="24"/>
        </w:rPr>
      </w:pPr>
      <w:r w:rsidRPr="00737EAD">
        <w:rPr>
          <w:rFonts w:ascii="Calibri" w:hAnsi="Calibri"/>
          <w:noProof/>
          <w:sz w:val="24"/>
          <w:szCs w:val="24"/>
        </w:rPr>
        <w:drawing>
          <wp:anchor distT="0" distB="0" distL="114300" distR="114300" simplePos="0" relativeHeight="251657215" behindDoc="0" locked="0" layoutInCell="1" allowOverlap="1" wp14:anchorId="0CEECE20" wp14:editId="406665BC">
            <wp:simplePos x="0" y="0"/>
            <wp:positionH relativeFrom="column">
              <wp:posOffset>4343400</wp:posOffset>
            </wp:positionH>
            <wp:positionV relativeFrom="page">
              <wp:posOffset>571500</wp:posOffset>
            </wp:positionV>
            <wp:extent cx="1941830" cy="1812290"/>
            <wp:effectExtent l="0" t="0" r="0" b="0"/>
            <wp:wrapSquare wrapText="bothSides"/>
            <wp:docPr id="1" name="Picture 1" descr="C:\Users\Scott Marks\AppData\Local\Microsoft\Windows\INetCacheContent.Word\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ott Marks\AppData\Local\Microsoft\Windows\INetCacheContent.Word\No backgroun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657" t="14975" r="28004" b="15749"/>
                    <a:stretch/>
                  </pic:blipFill>
                  <pic:spPr bwMode="auto">
                    <a:xfrm>
                      <a:off x="0" y="0"/>
                      <a:ext cx="1941830" cy="1812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30F121" w14:textId="77777777" w:rsidR="00737EAD" w:rsidRDefault="00737EAD" w:rsidP="00737EAD">
      <w:pPr>
        <w:shd w:val="clear" w:color="auto" w:fill="FFFFFF"/>
        <w:spacing w:after="0" w:line="240" w:lineRule="auto"/>
        <w:rPr>
          <w:rFonts w:ascii="Calibri" w:hAnsi="Calibri" w:cstheme="minorHAnsi"/>
          <w:b/>
          <w:sz w:val="40"/>
          <w:szCs w:val="40"/>
        </w:rPr>
      </w:pPr>
    </w:p>
    <w:p w14:paraId="709F384E" w14:textId="77777777" w:rsidR="00737EAD" w:rsidRDefault="00737EAD" w:rsidP="00737EAD">
      <w:pPr>
        <w:shd w:val="clear" w:color="auto" w:fill="FFFFFF"/>
        <w:spacing w:after="0" w:line="240" w:lineRule="auto"/>
        <w:rPr>
          <w:rFonts w:ascii="Calibri" w:hAnsi="Calibri" w:cstheme="minorHAnsi"/>
          <w:b/>
          <w:sz w:val="40"/>
          <w:szCs w:val="40"/>
        </w:rPr>
      </w:pPr>
    </w:p>
    <w:p w14:paraId="274006D1" w14:textId="77777777" w:rsidR="00737EAD" w:rsidRPr="007B68E3" w:rsidRDefault="00737EAD" w:rsidP="00737EAD">
      <w:pPr>
        <w:shd w:val="clear" w:color="auto" w:fill="FFFFFF"/>
        <w:spacing w:after="0" w:line="240" w:lineRule="auto"/>
        <w:rPr>
          <w:rFonts w:ascii="Calibri" w:hAnsi="Calibri" w:cstheme="minorHAnsi"/>
          <w:b/>
          <w:sz w:val="24"/>
          <w:szCs w:val="24"/>
        </w:rPr>
      </w:pPr>
    </w:p>
    <w:p w14:paraId="2D8AE835" w14:textId="165455CF" w:rsidR="000A48E2" w:rsidRDefault="00182082" w:rsidP="00737EAD">
      <w:pPr>
        <w:shd w:val="clear" w:color="auto" w:fill="FFFFFF"/>
        <w:spacing w:after="0" w:line="240" w:lineRule="auto"/>
        <w:rPr>
          <w:rFonts w:ascii="Calibri" w:hAnsi="Calibri" w:cstheme="minorHAnsi"/>
          <w:b/>
          <w:noProof/>
          <w:sz w:val="36"/>
          <w:szCs w:val="36"/>
        </w:rPr>
      </w:pPr>
      <w:r w:rsidRPr="007B68E3">
        <w:rPr>
          <w:rFonts w:ascii="Calibri" w:hAnsi="Calibri" w:cstheme="minorHAnsi"/>
          <w:b/>
          <w:noProof/>
          <w:sz w:val="36"/>
          <w:szCs w:val="36"/>
        </w:rPr>
        <mc:AlternateContent>
          <mc:Choice Requires="wps">
            <w:drawing>
              <wp:anchor distT="0" distB="0" distL="114300" distR="114300" simplePos="0" relativeHeight="251658240" behindDoc="1" locked="0" layoutInCell="1" allowOverlap="1" wp14:anchorId="3359BB68" wp14:editId="14776405">
                <wp:simplePos x="0" y="0"/>
                <wp:positionH relativeFrom="column">
                  <wp:posOffset>-669908</wp:posOffset>
                </wp:positionH>
                <wp:positionV relativeFrom="page">
                  <wp:posOffset>308060</wp:posOffset>
                </wp:positionV>
                <wp:extent cx="306705"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386080"/>
                        </a:xfrm>
                        <a:prstGeom prst="rect">
                          <a:avLst/>
                        </a:prstGeom>
                        <a:solidFill>
                          <a:srgbClr val="FFFFFF"/>
                        </a:solidFill>
                        <a:ln w="9525">
                          <a:noFill/>
                          <a:miter lim="800000"/>
                          <a:headEnd/>
                          <a:tailEnd/>
                        </a:ln>
                      </wps:spPr>
                      <wps:txbx>
                        <w:txbxContent>
                          <w:p w14:paraId="732F574C" w14:textId="77777777" w:rsidR="00745333" w:rsidRDefault="00745333"/>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7pt;margin-top:24.25pt;width:24.15pt;height:3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" stroked="f">
                <v:textbox style="mso-fit-shape-to-text:t">
                  <w:txbxContent>
                    <w:p w14:paraId="732F574C" w14:textId="77777777" w:rsidR="00745333" w:rsidRDefault="00745333"/>
                  </w:txbxContent>
                </v:textbox>
                <w10:wrap anchory="page"/>
              </v:shape>
            </w:pict>
          </mc:Fallback>
        </mc:AlternateContent>
      </w:r>
      <w:r w:rsidR="007B68E3" w:rsidRPr="007B68E3">
        <w:rPr>
          <w:rFonts w:ascii="Calibri" w:hAnsi="Calibri" w:cstheme="minorHAnsi"/>
          <w:b/>
          <w:noProof/>
          <w:sz w:val="36"/>
          <w:szCs w:val="36"/>
        </w:rPr>
        <w:t xml:space="preserve">Providing Samples to Retailers </w:t>
      </w:r>
    </w:p>
    <w:p w14:paraId="46E4DFEE" w14:textId="77777777" w:rsidR="007B68E3" w:rsidRPr="007B68E3" w:rsidRDefault="007B68E3" w:rsidP="00737EAD">
      <w:pPr>
        <w:shd w:val="clear" w:color="auto" w:fill="FFFFFF"/>
        <w:spacing w:after="0" w:line="240" w:lineRule="auto"/>
        <w:rPr>
          <w:rFonts w:ascii="Calibri" w:hAnsi="Calibri" w:cstheme="minorHAnsi"/>
          <w:b/>
          <w:noProof/>
          <w:sz w:val="36"/>
          <w:szCs w:val="36"/>
        </w:rPr>
      </w:pPr>
      <w:bookmarkStart w:id="0" w:name="_GoBack"/>
      <w:bookmarkEnd w:id="0"/>
    </w:p>
    <w:p w14:paraId="7445FABA"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Per Code of Regulations (CCR) 52 in the ABC Act, “samples of beer may be given to licensed retailers or their employees or agents. Samples may be given only to licensees who have not previously purchased the particular product, for the sole purpose of permitting them to determine the grade, type, and quality of the alcoholic beverages.”</w:t>
      </w:r>
    </w:p>
    <w:p w14:paraId="3BB0B25F"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 </w:t>
      </w:r>
    </w:p>
    <w:p w14:paraId="04B7C9A5"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Samples “shall not exceed in quantity one bottle or can” and “must be opened at the premises of the   licensee.” You are now allowed to leave unopened samples behind.</w:t>
      </w:r>
    </w:p>
    <w:p w14:paraId="19BF7E55"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 </w:t>
      </w:r>
    </w:p>
    <w:p w14:paraId="625E4FFA" w14:textId="77777777" w:rsidR="007B68E3" w:rsidRPr="007B68E3" w:rsidRDefault="007B68E3" w:rsidP="007B68E3">
      <w:pPr>
        <w:widowControl w:val="0"/>
        <w:autoSpaceDE w:val="0"/>
        <w:autoSpaceDN w:val="0"/>
        <w:adjustRightInd w:val="0"/>
        <w:spacing w:after="0" w:line="240" w:lineRule="auto"/>
        <w:rPr>
          <w:rFonts w:ascii="Calibri" w:hAnsi="Calibri" w:cs="Calibri"/>
          <w:sz w:val="24"/>
          <w:szCs w:val="24"/>
        </w:rPr>
      </w:pPr>
      <w:r w:rsidRPr="007B68E3">
        <w:rPr>
          <w:rFonts w:ascii="Calibri" w:hAnsi="Calibri" w:cs="Calibri"/>
          <w:sz w:val="24"/>
          <w:szCs w:val="24"/>
        </w:rPr>
        <w:t xml:space="preserve">You are required to keep a record of all samples that are given away. Records “shall be completed within seven calendar days following removal from stock.”  “The   record shall state: the brand, type of alcoholic beverage and size of the sample package; the name of the salesman who removes the sample package and the date of such removal; the name of the licensee to whom any sample is given, together with the brand, type of alcoholic beverage, and quantity thereof, and   the date the sample is given. Such records of samples hall </w:t>
      </w:r>
      <w:proofErr w:type="gramStart"/>
      <w:r w:rsidRPr="007B68E3">
        <w:rPr>
          <w:rFonts w:ascii="Calibri" w:hAnsi="Calibri" w:cs="Calibri"/>
          <w:sz w:val="24"/>
          <w:szCs w:val="24"/>
        </w:rPr>
        <w:t>be</w:t>
      </w:r>
      <w:proofErr w:type="gramEnd"/>
      <w:r w:rsidRPr="007B68E3">
        <w:rPr>
          <w:rFonts w:ascii="Calibri" w:hAnsi="Calibri" w:cs="Calibri"/>
          <w:sz w:val="24"/>
          <w:szCs w:val="24"/>
        </w:rPr>
        <w:t xml:space="preserve"> retained for a period of three years.”</w:t>
      </w:r>
    </w:p>
    <w:p w14:paraId="6C7984F6" w14:textId="572F2680" w:rsidR="004C6C31" w:rsidRPr="00737EAD" w:rsidRDefault="007B68E3" w:rsidP="007B68E3">
      <w:pPr>
        <w:spacing w:after="0" w:line="240" w:lineRule="auto"/>
        <w:ind w:left="720"/>
        <w:rPr>
          <w:rFonts w:ascii="Calibri" w:hAnsi="Calibri"/>
          <w:sz w:val="24"/>
          <w:szCs w:val="24"/>
        </w:rPr>
      </w:pPr>
      <w:r>
        <w:rPr>
          <w:rFonts w:ascii="Calibri" w:hAnsi="Calibri" w:cs="Calibri"/>
          <w:sz w:val="30"/>
          <w:szCs w:val="30"/>
        </w:rPr>
        <w:t> </w:t>
      </w:r>
    </w:p>
    <w:sectPr w:rsidR="004C6C31" w:rsidRPr="00737EAD" w:rsidSect="001820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02379" w14:textId="77777777" w:rsidR="00745333" w:rsidRDefault="00745333" w:rsidP="00737EAD">
      <w:pPr>
        <w:spacing w:after="0" w:line="240" w:lineRule="auto"/>
      </w:pPr>
      <w:r>
        <w:separator/>
      </w:r>
    </w:p>
  </w:endnote>
  <w:endnote w:type="continuationSeparator" w:id="0">
    <w:p w14:paraId="40D6A3EA" w14:textId="77777777" w:rsidR="00745333" w:rsidRDefault="00745333" w:rsidP="0073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728C" w14:textId="77777777" w:rsidR="00745333" w:rsidRDefault="00745333" w:rsidP="00737EAD">
    <w:pPr>
      <w:pStyle w:val="Footer"/>
      <w:jc w:val="center"/>
    </w:pPr>
    <w:r w:rsidRPr="00737EAD">
      <w:rPr>
        <w:b/>
      </w:rPr>
      <w:t>California Craft Brewers Association</w:t>
    </w:r>
    <w:r>
      <w:t xml:space="preserve"> | </w:t>
    </w:r>
    <w:hyperlink r:id="rId1" w:history="1">
      <w:r w:rsidRPr="00737EAD">
        <w:rPr>
          <w:rStyle w:val="Hyperlink"/>
          <w:color w:val="C45911" w:themeColor="accent2" w:themeShade="BF"/>
        </w:rPr>
        <w:t>www.CaliforniaCraftBeer.com</w:t>
      </w:r>
    </w:hyperlink>
    <w:r>
      <w:t xml:space="preserve"> | 916-228-4260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C21F" w14:textId="77777777" w:rsidR="00745333" w:rsidRDefault="00745333" w:rsidP="00737EAD">
      <w:pPr>
        <w:spacing w:after="0" w:line="240" w:lineRule="auto"/>
      </w:pPr>
      <w:r>
        <w:separator/>
      </w:r>
    </w:p>
  </w:footnote>
  <w:footnote w:type="continuationSeparator" w:id="0">
    <w:p w14:paraId="5CF1DB4E" w14:textId="77777777" w:rsidR="00745333" w:rsidRDefault="00745333" w:rsidP="00737E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3A9"/>
    <w:multiLevelType w:val="hybridMultilevel"/>
    <w:tmpl w:val="39944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9A5D1D"/>
    <w:multiLevelType w:val="multilevel"/>
    <w:tmpl w:val="D950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2E4784"/>
    <w:multiLevelType w:val="multilevel"/>
    <w:tmpl w:val="BCEAE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D7D6DAC"/>
    <w:multiLevelType w:val="multilevel"/>
    <w:tmpl w:val="4CA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4FB7A95"/>
    <w:multiLevelType w:val="hybridMultilevel"/>
    <w:tmpl w:val="6868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D6CFC"/>
    <w:multiLevelType w:val="hybridMultilevel"/>
    <w:tmpl w:val="AD54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74E44"/>
    <w:multiLevelType w:val="hybridMultilevel"/>
    <w:tmpl w:val="B5D6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31"/>
    <w:rsid w:val="00035DAF"/>
    <w:rsid w:val="000A48E2"/>
    <w:rsid w:val="00164158"/>
    <w:rsid w:val="00182082"/>
    <w:rsid w:val="00206ED0"/>
    <w:rsid w:val="004B0C92"/>
    <w:rsid w:val="004C6C31"/>
    <w:rsid w:val="00645531"/>
    <w:rsid w:val="00667EAD"/>
    <w:rsid w:val="00737EAD"/>
    <w:rsid w:val="00745333"/>
    <w:rsid w:val="007B68E3"/>
    <w:rsid w:val="00932390"/>
    <w:rsid w:val="00953CA7"/>
    <w:rsid w:val="00A74DAB"/>
    <w:rsid w:val="00B5189E"/>
    <w:rsid w:val="00F0275A"/>
    <w:rsid w:val="00F8267C"/>
    <w:rsid w:val="00F9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3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C31"/>
    <w:rPr>
      <w:b/>
      <w:bCs/>
    </w:rPr>
  </w:style>
  <w:style w:type="paragraph" w:styleId="ListParagraph">
    <w:name w:val="List Paragraph"/>
    <w:basedOn w:val="Normal"/>
    <w:uiPriority w:val="34"/>
    <w:qFormat/>
    <w:rsid w:val="004C6C31"/>
    <w:pPr>
      <w:ind w:left="720"/>
      <w:contextualSpacing/>
    </w:pPr>
  </w:style>
  <w:style w:type="character" w:styleId="Emphasis">
    <w:name w:val="Emphasis"/>
    <w:basedOn w:val="DefaultParagraphFont"/>
    <w:uiPriority w:val="20"/>
    <w:qFormat/>
    <w:rsid w:val="004C6C31"/>
    <w:rPr>
      <w:i/>
      <w:iCs/>
    </w:rPr>
  </w:style>
  <w:style w:type="character" w:styleId="Hyperlink">
    <w:name w:val="Hyperlink"/>
    <w:basedOn w:val="DefaultParagraphFont"/>
    <w:uiPriority w:val="99"/>
    <w:unhideWhenUsed/>
    <w:rsid w:val="004C6C31"/>
    <w:rPr>
      <w:color w:val="0000FF"/>
      <w:u w:val="single"/>
    </w:rPr>
  </w:style>
  <w:style w:type="paragraph" w:styleId="NormalWeb">
    <w:name w:val="Normal (Web)"/>
    <w:basedOn w:val="Normal"/>
    <w:uiPriority w:val="99"/>
    <w:unhideWhenUsed/>
    <w:rsid w:val="004C6C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4DAB"/>
    <w:rPr>
      <w:color w:val="954F72" w:themeColor="followedHyperlink"/>
      <w:u w:val="single"/>
    </w:rPr>
  </w:style>
  <w:style w:type="paragraph" w:styleId="Header">
    <w:name w:val="header"/>
    <w:basedOn w:val="Normal"/>
    <w:link w:val="HeaderChar"/>
    <w:uiPriority w:val="99"/>
    <w:unhideWhenUsed/>
    <w:rsid w:val="00737E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EAD"/>
  </w:style>
  <w:style w:type="paragraph" w:styleId="Footer">
    <w:name w:val="footer"/>
    <w:basedOn w:val="Normal"/>
    <w:link w:val="FooterChar"/>
    <w:uiPriority w:val="99"/>
    <w:unhideWhenUsed/>
    <w:rsid w:val="00737E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C31"/>
    <w:rPr>
      <w:b/>
      <w:bCs/>
    </w:rPr>
  </w:style>
  <w:style w:type="paragraph" w:styleId="ListParagraph">
    <w:name w:val="List Paragraph"/>
    <w:basedOn w:val="Normal"/>
    <w:uiPriority w:val="34"/>
    <w:qFormat/>
    <w:rsid w:val="004C6C31"/>
    <w:pPr>
      <w:ind w:left="720"/>
      <w:contextualSpacing/>
    </w:pPr>
  </w:style>
  <w:style w:type="character" w:styleId="Emphasis">
    <w:name w:val="Emphasis"/>
    <w:basedOn w:val="DefaultParagraphFont"/>
    <w:uiPriority w:val="20"/>
    <w:qFormat/>
    <w:rsid w:val="004C6C31"/>
    <w:rPr>
      <w:i/>
      <w:iCs/>
    </w:rPr>
  </w:style>
  <w:style w:type="character" w:styleId="Hyperlink">
    <w:name w:val="Hyperlink"/>
    <w:basedOn w:val="DefaultParagraphFont"/>
    <w:uiPriority w:val="99"/>
    <w:unhideWhenUsed/>
    <w:rsid w:val="004C6C31"/>
    <w:rPr>
      <w:color w:val="0000FF"/>
      <w:u w:val="single"/>
    </w:rPr>
  </w:style>
  <w:style w:type="paragraph" w:styleId="NormalWeb">
    <w:name w:val="Normal (Web)"/>
    <w:basedOn w:val="Normal"/>
    <w:uiPriority w:val="99"/>
    <w:unhideWhenUsed/>
    <w:rsid w:val="004C6C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4DAB"/>
    <w:rPr>
      <w:color w:val="954F72" w:themeColor="followedHyperlink"/>
      <w:u w:val="single"/>
    </w:rPr>
  </w:style>
  <w:style w:type="paragraph" w:styleId="Header">
    <w:name w:val="header"/>
    <w:basedOn w:val="Normal"/>
    <w:link w:val="HeaderChar"/>
    <w:uiPriority w:val="99"/>
    <w:unhideWhenUsed/>
    <w:rsid w:val="00737E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EAD"/>
  </w:style>
  <w:style w:type="paragraph" w:styleId="Footer">
    <w:name w:val="footer"/>
    <w:basedOn w:val="Normal"/>
    <w:link w:val="FooterChar"/>
    <w:uiPriority w:val="99"/>
    <w:unhideWhenUsed/>
    <w:rsid w:val="00737E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aliforniaCraftB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Marks</dc:creator>
  <cp:keywords/>
  <dc:description/>
  <cp:lastModifiedBy>Leia Ostermann</cp:lastModifiedBy>
  <cp:revision>2</cp:revision>
  <dcterms:created xsi:type="dcterms:W3CDTF">2017-02-22T16:39:00Z</dcterms:created>
  <dcterms:modified xsi:type="dcterms:W3CDTF">2017-02-22T16:39:00Z</dcterms:modified>
</cp:coreProperties>
</file>